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4"/>
        <w:gridCol w:w="170"/>
        <w:gridCol w:w="338"/>
        <w:gridCol w:w="565"/>
        <w:gridCol w:w="169"/>
        <w:gridCol w:w="2103"/>
        <w:gridCol w:w="169"/>
        <w:gridCol w:w="508"/>
        <w:gridCol w:w="1271"/>
        <w:gridCol w:w="257"/>
        <w:gridCol w:w="1396"/>
        <w:gridCol w:w="765"/>
        <w:gridCol w:w="1451"/>
      </w:tblGrid>
      <w:tr w:rsidR="002676A1" w:rsidRPr="007065A3" w14:paraId="05D33A43" w14:textId="77777777" w:rsidTr="00A2765B">
        <w:trPr>
          <w:trHeight w:val="202"/>
        </w:trPr>
        <w:tc>
          <w:tcPr>
            <w:tcW w:w="4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5F3666" w14:textId="77777777" w:rsidR="002676A1" w:rsidRPr="007065A3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6D341" w14:textId="77777777" w:rsidR="002676A1" w:rsidRPr="007065A3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sr-Cyrl-RS"/>
              </w:rPr>
              <w:t>дриана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Г. 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Јовић Богдановић</w:t>
            </w:r>
          </w:p>
        </w:tc>
      </w:tr>
      <w:tr w:rsidR="002676A1" w:rsidRPr="00332C10" w14:paraId="2D028883" w14:textId="77777777" w:rsidTr="00A2765B">
        <w:trPr>
          <w:trHeight w:val="202"/>
        </w:trPr>
        <w:tc>
          <w:tcPr>
            <w:tcW w:w="4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6EC10F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F11014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</w:p>
        </w:tc>
      </w:tr>
      <w:tr w:rsidR="002676A1" w:rsidRPr="00332C10" w14:paraId="55EC58EC" w14:textId="77777777" w:rsidTr="00A2765B">
        <w:trPr>
          <w:trHeight w:val="402"/>
        </w:trPr>
        <w:tc>
          <w:tcPr>
            <w:tcW w:w="4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3BDABC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4353A2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2015. година</w:t>
            </w:r>
          </w:p>
        </w:tc>
      </w:tr>
      <w:tr w:rsidR="002676A1" w:rsidRPr="00332C10" w14:paraId="63866295" w14:textId="77777777" w:rsidTr="00A2765B">
        <w:trPr>
          <w:trHeight w:val="202"/>
        </w:trPr>
        <w:tc>
          <w:tcPr>
            <w:tcW w:w="438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1C454D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9B8692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2676A1" w:rsidRPr="00332C10" w14:paraId="2B8F43B8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80DC46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2676A1" w:rsidRPr="00332C10" w14:paraId="015AFED9" w14:textId="77777777" w:rsidTr="00A2765B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25BEF7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BCA64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</w:p>
        </w:tc>
        <w:tc>
          <w:tcPr>
            <w:tcW w:w="4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30552A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400964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B53910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2676A1" w:rsidRPr="00332C10" w14:paraId="37AAFDC8" w14:textId="77777777" w:rsidTr="00A2765B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EF6AC1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F3020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4621F1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90E268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4A910A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2676A1" w:rsidRPr="00332C10" w14:paraId="143EE826" w14:textId="77777777" w:rsidTr="00A2765B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D6B0A2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42FB91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98C72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4DAFAE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597DE0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2676A1" w:rsidRPr="00332C10" w14:paraId="2A851AB4" w14:textId="77777777" w:rsidTr="00A2765B">
        <w:trPr>
          <w:trHeight w:val="6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5CB140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Мастер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08CDFA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4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2AE9C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8178C1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 и бизнис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02550A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Менаџмент</w:t>
            </w:r>
          </w:p>
        </w:tc>
      </w:tr>
      <w:tr w:rsidR="002676A1" w:rsidRPr="004935D8" w14:paraId="04D6CC93" w14:textId="77777777" w:rsidTr="00A2765B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5E3C76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42693C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405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CC11FE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за привреду и правосуђе Универзитет Привредна академија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DB0607" w14:textId="77777777" w:rsidR="002676A1" w:rsidRPr="004935D8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935D8">
              <w:rPr>
                <w:rFonts w:cs="Times New Roman"/>
                <w:sz w:val="18"/>
                <w:szCs w:val="18"/>
                <w:shd w:val="clear" w:color="auto" w:fill="FFFF00"/>
                <w:lang w:val="ru-RU"/>
              </w:rPr>
              <w:t>Правне науке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322B2" w14:textId="77777777" w:rsidR="002676A1" w:rsidRPr="004935D8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4935D8">
              <w:rPr>
                <w:rFonts w:ascii="Times New Roman" w:hAnsi="Times New Roman" w:cs="Times New Roman"/>
                <w:sz w:val="18"/>
                <w:szCs w:val="18"/>
                <w:shd w:val="clear" w:color="auto" w:fill="FFFF00"/>
              </w:rPr>
              <w:t>Право</w:t>
            </w:r>
          </w:p>
        </w:tc>
      </w:tr>
      <w:tr w:rsidR="002676A1" w:rsidRPr="00332C10" w14:paraId="365F083E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72E8F0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2676A1" w:rsidRPr="00332C10" w14:paraId="23DFEC93" w14:textId="77777777" w:rsidTr="00A2765B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CC102E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95B6DD" w14:textId="77777777" w:rsidR="002676A1" w:rsidRPr="00466BF1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950364" w14:textId="77777777" w:rsidR="002676A1" w:rsidRPr="00466BF1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AFFBA1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552355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395789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2676A1" w:rsidRPr="00332C10" w14:paraId="75297CA8" w14:textId="77777777" w:rsidTr="00A2765B">
        <w:trPr>
          <w:trHeight w:val="42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839A05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B88AC2" w14:textId="77777777" w:rsidR="002676A1" w:rsidRPr="00466BF1" w:rsidRDefault="002676A1" w:rsidP="00A2765B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2.07.37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FFF41" w14:textId="77777777" w:rsidR="002676A1" w:rsidRPr="00466BF1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04517" w14:textId="77777777" w:rsidR="002676A1" w:rsidRPr="00332C10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C77372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4D26D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676A1" w:rsidRPr="00332C10" w14:paraId="3D1F6C3C" w14:textId="77777777" w:rsidTr="00A2765B">
        <w:trPr>
          <w:trHeight w:val="2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3A029CC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2705F2F" w14:textId="77777777" w:rsidR="002676A1" w:rsidRPr="00466BF1" w:rsidRDefault="002676A1" w:rsidP="00A2765B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1.3.36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07360" w14:textId="77777777" w:rsidR="002676A1" w:rsidRPr="00466BF1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719E4" w14:textId="77777777" w:rsidR="002676A1" w:rsidRPr="00332C10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892EF2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DAE210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2676A1" w:rsidRPr="00332C10" w14:paraId="4C10277F" w14:textId="77777777" w:rsidTr="00A2765B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880D44" w14:textId="77777777" w:rsidR="002676A1" w:rsidRPr="00332C10" w:rsidRDefault="002676A1" w:rsidP="00A2765B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71D0E0" w14:textId="77777777" w:rsidR="002676A1" w:rsidRPr="00466BF1" w:rsidRDefault="002676A1" w:rsidP="00A2765B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3.02.03</w:t>
            </w:r>
          </w:p>
        </w:tc>
        <w:tc>
          <w:tcPr>
            <w:tcW w:w="24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672638" w14:textId="77777777" w:rsidR="002676A1" w:rsidRPr="00466BF1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0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2347F" w14:textId="77777777" w:rsidR="002676A1" w:rsidRPr="00332C10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4B33E" w14:textId="77777777" w:rsidR="002676A1" w:rsidRPr="00332C10" w:rsidRDefault="002676A1" w:rsidP="00A2765B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2D39D2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2676A1" w:rsidRPr="00332C10" w14:paraId="7122136B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C816DE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2676A1" w:rsidRPr="00332C10" w14:paraId="7A116960" w14:textId="77777777" w:rsidTr="00A2765B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FE8BB" w14:textId="77777777" w:rsidR="002676A1" w:rsidRPr="003D038D" w:rsidRDefault="002676A1" w:rsidP="00A2765B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A02752" w14:textId="77777777" w:rsidR="002676A1" w:rsidRPr="00332C10" w:rsidRDefault="002676A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</w:rPr>
              <w:t xml:space="preserve"> RADOSAVLJEVIĆ, Milan,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Management of eco-hotel new product using artificial intelligence. International review. 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2024, no. 1/2, str. 79-87,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 xml:space="preserve">ISSN 2217-9739.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149522185]</w:t>
            </w:r>
          </w:p>
        </w:tc>
      </w:tr>
      <w:tr w:rsidR="002676A1" w:rsidRPr="00332C10" w14:paraId="32134501" w14:textId="77777777" w:rsidTr="00A2765B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0479FF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8D154" w14:textId="77777777" w:rsidR="002676A1" w:rsidRPr="00332C10" w:rsidRDefault="002676A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Adriana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, LILI</w:t>
            </w:r>
            <w:r w:rsidRPr="00332C10">
              <w:rPr>
                <w:rFonts w:cs="Times New Roman"/>
                <w:sz w:val="18"/>
                <w:szCs w:val="18"/>
              </w:rPr>
              <w:t>Ć, Vladana, JANKOVIĆ, Milan. Digitalna transformacija u hotelskoj komunikaciji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 xml:space="preserve">Zbornik radova / Konferencija "Mediji i tehnologija: novi trendovi u informisanju i komunikaciji", Beograd, 8. decembar 2023. Beograd: Fakultet za informacione tehnologije i inženjerstvo: Visoka škola za poslovnu ekonomiju i preduzetništvo: Fakultet za poslovne studije i pravo; Batočina: Udruženje Patriotski blok Srbije; Lapovo: Televizija Humana TV Plus, 2023. Str. 77-86.,  ISBN 978-86-81400-95-1.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136436489]</w:t>
            </w:r>
          </w:p>
        </w:tc>
      </w:tr>
      <w:tr w:rsidR="002676A1" w:rsidRPr="00332C10" w14:paraId="779C547A" w14:textId="77777777" w:rsidTr="00A2765B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4B07C3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599DB" w14:textId="77777777" w:rsidR="002676A1" w:rsidRPr="00332C10" w:rsidRDefault="002676A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>Ć, Vladana, PAJIĆ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Suzana. Challenges of Promotion of Hotel Services due to the COVID-19 Pandemic. International journal of economics and law. [Onlajn izd.]. 2022, vol. 12, no. 34, str. 83-94. ISSN 2683-3409.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69242633]</w:t>
            </w:r>
          </w:p>
        </w:tc>
      </w:tr>
      <w:tr w:rsidR="002676A1" w:rsidRPr="00332C10" w14:paraId="0E85E3AE" w14:textId="77777777" w:rsidTr="00A2765B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61B811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DF45CF" w14:textId="77777777" w:rsidR="002676A1" w:rsidRPr="00332C10" w:rsidRDefault="002676A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 xml:space="preserve">Ć, Vladana, JANKOVIĆ, Milan. Održivi marketing u hotelijerstvu u cilju zaštite voda. Научно-стручна конференција са међународним учешћем: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Одрживи развој и заштита вода </w:t>
            </w:r>
            <w:r w:rsidRPr="00332C10">
              <w:rPr>
                <w:rFonts w:cs="Times New Roman"/>
                <w:sz w:val="18"/>
                <w:szCs w:val="18"/>
              </w:rPr>
              <w:t>(право, економија и менаџмент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Fonts w:cs="Times New Roman"/>
                <w:sz w:val="18"/>
                <w:szCs w:val="18"/>
              </w:rPr>
              <w:t xml:space="preserve">Београд), Zbornik radova. Vol. 1. Beograd: Univerzitet "Union - Nikola Tesla", Fakultet za informacione tehnologije i inženjerstvo: Univerzitet "Union - Nikola Tesla", Fakultet za poslovne studije i pravo, 2022. Str. 157-166. ISBN 978-86-6102-090-2.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83999241]</w:t>
            </w:r>
          </w:p>
        </w:tc>
      </w:tr>
      <w:tr w:rsidR="002676A1" w:rsidRPr="00332C10" w14:paraId="72610A56" w14:textId="77777777" w:rsidTr="00A2765B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7C36A5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4926C4" w14:textId="77777777" w:rsidR="002676A1" w:rsidRPr="00332C10" w:rsidRDefault="002676A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 xml:space="preserve"> IVANNIKOV, Nikolaj, DIMI</w:t>
            </w:r>
            <w:r w:rsidRPr="00332C10">
              <w:rPr>
                <w:rFonts w:cs="Times New Roman"/>
                <w:sz w:val="18"/>
                <w:szCs w:val="18"/>
              </w:rPr>
              <w:t xml:space="preserve">Ć, Maja. Uticaj savremenih tehnologija na dostizanje održivog razvoja u sektorima turizma i hoteljierstva. Međunarodna konferencija Primena novih tehnologija u menadžmentu i ekonomiji (8;2022; Beograd). Zbornik radova. Vol. 1. Beograd: Fakultet za informacione tehnologije i inženjerstvo: Fakultet za poslovne studije i pravo, 2022. Str. 173-187. ISBN 978-86-81400-70-8.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70033417]</w:t>
            </w:r>
          </w:p>
        </w:tc>
      </w:tr>
      <w:tr w:rsidR="002676A1" w:rsidRPr="00332C10" w14:paraId="42C77F7A" w14:textId="77777777" w:rsidTr="00A2765B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D67CFB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8566DA" w14:textId="77777777" w:rsidR="002676A1" w:rsidRPr="00332C10" w:rsidRDefault="002676A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Milan, LILIĆ, Vladana.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Персонализоване препоруке за путовање коришћењем вештачке интелигенције.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KRASULJA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Nevena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>.).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2023. Стр. 345-356. ISBN 978-86-6102-124-4.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121173769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676A1" w:rsidRPr="00332C10" w14:paraId="4E8F5DDA" w14:textId="77777777" w:rsidTr="00A2765B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7253B1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01AE7B" w14:textId="77777777" w:rsidR="002676A1" w:rsidRPr="00332C10" w:rsidRDefault="002676A1" w:rsidP="00A2765B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GIJIĆ, Nebojša, DIMITRIJEVIĆ, Oliver. Implementacija promena u savremenom poslovanju = Međunarodna konferencija Pravo, ekonomija i menadžment u savremenim uslovima LEMIMA 2015 (4; 2015; Beograd). Zbornik radova. Knj. 1. Beograd: Fakultet za poslovne studije i pravo: Fakultet za strateški i operativni menadžment, 2015. Str. 261-269. ISBN 978-86-87333-49-9. [COBISS.SR-ID </w:t>
            </w:r>
            <w:r w:rsidRPr="00332C10">
              <w:rPr>
                <w:rStyle w:val="None"/>
                <w:rFonts w:cs="Times New Roman"/>
                <w:color w:val="0432FF"/>
                <w:sz w:val="18"/>
                <w:szCs w:val="18"/>
              </w:rPr>
              <w:t>512346269]</w:t>
            </w:r>
          </w:p>
        </w:tc>
      </w:tr>
      <w:tr w:rsidR="002676A1" w:rsidRPr="00332C10" w14:paraId="6C4CCBE2" w14:textId="77777777" w:rsidTr="00A2765B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1064BC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579C2" w14:textId="77777777" w:rsidR="002676A1" w:rsidRPr="00332C10" w:rsidRDefault="002676A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Milan, VUČIĆ, Marija. Menadžment destinacije kao funkcija razvoja turističkog menadžmenta. U: RADOSAVLJEVIĆ, Života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2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2021. Str. 229-246. ISBN 978-86-81088-94-4.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45336073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676A1" w:rsidRPr="00332C10" w14:paraId="56365031" w14:textId="77777777" w:rsidTr="00A2765B">
        <w:trPr>
          <w:trHeight w:val="12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9369715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4EF5BF" w14:textId="77777777" w:rsidR="002676A1" w:rsidRPr="00332C10" w:rsidRDefault="002676A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Milan, 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Primena novih tehnologija u menadžmentu ruralnog turizma. 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(ur.), et al.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233-245. ISBN 978-86-82650-00-3. [COBISS.SR-ID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149924873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676A1" w:rsidRPr="00332C10" w14:paraId="504D2CFB" w14:textId="77777777" w:rsidTr="00A2765B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AF3D4A" w14:textId="77777777" w:rsidR="002676A1" w:rsidRPr="00332C10" w:rsidRDefault="002676A1" w:rsidP="00A2765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6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F49C0" w14:textId="77777777" w:rsidR="002676A1" w:rsidRPr="00332C10" w:rsidRDefault="002676A1" w:rsidP="00A2765B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GIJIĆ, Nebojša, DIMITRIJEVIĆ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 xml:space="preserve">, Oliver,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Aggressive implementation of digitization in the modern business.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Економика :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часопис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економску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теорију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и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2014, vol. 60, no. 4, str. 227-239, graf. prikazi. ISSN 0350-137X.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https://ekonomika.org.rs/sr/PDF/ekonomika/2014/4-2014.pdf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512339613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2676A1" w:rsidRPr="00332C10" w14:paraId="54E11630" w14:textId="77777777" w:rsidTr="00A2765B">
        <w:trPr>
          <w:trHeight w:val="202"/>
        </w:trPr>
        <w:tc>
          <w:tcPr>
            <w:tcW w:w="9526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C3780B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2676A1" w:rsidRPr="000256F7" w14:paraId="3E04FE52" w14:textId="77777777" w:rsidTr="00A2765B">
        <w:trPr>
          <w:trHeight w:val="202"/>
        </w:trPr>
        <w:tc>
          <w:tcPr>
            <w:tcW w:w="370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1D0142" w14:textId="77777777" w:rsidR="002676A1" w:rsidRPr="00332C10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8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C6284E" w14:textId="77777777" w:rsidR="002676A1" w:rsidRPr="000256F7" w:rsidRDefault="002676A1" w:rsidP="00A2765B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</w:tbl>
    <w:p w14:paraId="0F1D6DC7" w14:textId="77777777" w:rsidR="00053FE3" w:rsidRDefault="00053FE3"/>
    <w:sectPr w:rsidR="00053F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70C"/>
    <w:rsid w:val="00053FE3"/>
    <w:rsid w:val="0008370C"/>
    <w:rsid w:val="002676A1"/>
    <w:rsid w:val="00754681"/>
    <w:rsid w:val="00E3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B7290E-74D1-4441-BCEB-455BB8C77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676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2676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2676A1"/>
  </w:style>
  <w:style w:type="character" w:customStyle="1" w:styleId="Hyperlink0">
    <w:name w:val="Hyperlink.0"/>
    <w:basedOn w:val="None"/>
    <w:rsid w:val="002676A1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2676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2676A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2676A1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2676A1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2676A1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339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konomika.org.rs/sr/PDF/ekonomika/2014/4-201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9924873" TargetMode="External"/><Relationship Id="rId5" Type="http://schemas.openxmlformats.org/officeDocument/2006/relationships/hyperlink" Target="https://plus.cobiss.net/cobiss/sr/sr_Latn/bib/4533607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12117376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896</Words>
  <Characters>5108</Characters>
  <Application>Microsoft Office Word</Application>
  <DocSecurity>0</DocSecurity>
  <Lines>42</Lines>
  <Paragraphs>11</Paragraphs>
  <ScaleCrop>false</ScaleCrop>
  <Company/>
  <LinksUpToDate>false</LinksUpToDate>
  <CharactersWithSpaces>5993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Dragana</dc:creator>
  <cp:keywords/>
  <dc:description/>
  <cp:lastModifiedBy>Dragana</cp:lastModifiedBy>
  <cp:revision>2</cp:revision>
  <dcterms:created xsi:type="dcterms:W3CDTF">2024-10-25T15:33:00Z</dcterms:created>
  <dcterms:modified xsi:type="dcterms:W3CDTF">2024-10-25T15:33:00Z</dcterms:modified>
</cp:coreProperties>
</file>